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4C2095" w:rsidRPr="00B165FC" w:rsidTr="00F04C26">
        <w:trPr>
          <w:trHeight w:val="592"/>
        </w:trPr>
        <w:tc>
          <w:tcPr>
            <w:tcW w:w="9356" w:type="dxa"/>
            <w:gridSpan w:val="5"/>
          </w:tcPr>
          <w:p w:rsidR="004C2095" w:rsidRPr="00B165FC" w:rsidRDefault="004C2095" w:rsidP="00F04C26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proofErr w:type="gramStart"/>
            <w:r>
              <w:rPr>
                <w:b/>
                <w:sz w:val="36"/>
                <w:szCs w:val="36"/>
              </w:rPr>
              <w:t xml:space="preserve">РЖЕВСКОГО  </w:t>
            </w:r>
            <w:r w:rsidRPr="00B165FC">
              <w:rPr>
                <w:b/>
                <w:sz w:val="36"/>
                <w:szCs w:val="36"/>
              </w:rPr>
              <w:t>РАЙОНА</w:t>
            </w:r>
            <w:proofErr w:type="gramEnd"/>
          </w:p>
        </w:tc>
      </w:tr>
      <w:tr w:rsidR="004C2095" w:rsidTr="00F04C26">
        <w:trPr>
          <w:trHeight w:val="592"/>
        </w:trPr>
        <w:tc>
          <w:tcPr>
            <w:tcW w:w="9356" w:type="dxa"/>
            <w:gridSpan w:val="5"/>
            <w:vAlign w:val="center"/>
          </w:tcPr>
          <w:p w:rsidR="004C2095" w:rsidRDefault="004C2095" w:rsidP="00F04C2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4C2095" w:rsidRPr="00424F8A" w:rsidTr="00F04C26">
        <w:trPr>
          <w:trHeight w:val="162"/>
        </w:trPr>
        <w:tc>
          <w:tcPr>
            <w:tcW w:w="1967" w:type="dxa"/>
          </w:tcPr>
          <w:p w:rsidR="004C2095" w:rsidRPr="00424F8A" w:rsidRDefault="004C2095" w:rsidP="00F04C2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4C2095" w:rsidRPr="00424F8A" w:rsidRDefault="004C2095" w:rsidP="00F04C2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4C2095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4C2095" w:rsidRDefault="004C2095" w:rsidP="00F04C2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 2023 г.</w:t>
            </w:r>
          </w:p>
        </w:tc>
        <w:tc>
          <w:tcPr>
            <w:tcW w:w="2959" w:type="dxa"/>
            <w:vAlign w:val="center"/>
          </w:tcPr>
          <w:p w:rsidR="004C2095" w:rsidRDefault="004C2095" w:rsidP="00F04C2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C2095" w:rsidRDefault="004C2095" w:rsidP="00F04C26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4C2095" w:rsidRDefault="004C2095" w:rsidP="00F04C2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50/214-5</w:t>
            </w:r>
          </w:p>
        </w:tc>
      </w:tr>
      <w:tr w:rsidR="004C2095" w:rsidRPr="00935877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4C2095" w:rsidRPr="00935877" w:rsidRDefault="004C2095" w:rsidP="00F04C2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4C2095" w:rsidRPr="00BC2D7C" w:rsidRDefault="004C2095" w:rsidP="00F04C26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 Ржев</w:t>
            </w:r>
          </w:p>
        </w:tc>
        <w:tc>
          <w:tcPr>
            <w:tcW w:w="3166" w:type="dxa"/>
            <w:gridSpan w:val="2"/>
            <w:vAlign w:val="center"/>
          </w:tcPr>
          <w:p w:rsidR="004C2095" w:rsidRPr="00935877" w:rsidRDefault="004C2095" w:rsidP="00F04C2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4C2095" w:rsidRPr="00550DBE" w:rsidRDefault="004C2095" w:rsidP="004C2095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 xml:space="preserve"> 672</w:t>
      </w:r>
      <w:r w:rsidRPr="008768FE">
        <w:rPr>
          <w:b/>
          <w:sz w:val="28"/>
        </w:rPr>
        <w:t xml:space="preserve"> </w:t>
      </w:r>
      <w:r>
        <w:rPr>
          <w:b/>
          <w:sz w:val="28"/>
        </w:rPr>
        <w:t xml:space="preserve">Ржевского муниципального округа   </w:t>
      </w:r>
      <w:r w:rsidRPr="00BB5164">
        <w:rPr>
          <w:b/>
          <w:sz w:val="28"/>
          <w:szCs w:val="28"/>
        </w:rPr>
        <w:t>Тверской области</w:t>
      </w:r>
    </w:p>
    <w:p w:rsidR="004C2095" w:rsidRDefault="004C2095" w:rsidP="004C2095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07.04.2003 №20-ЗО, на основании постановления территориальной избирательной</w:t>
      </w:r>
      <w:r w:rsidRPr="00D1748A">
        <w:rPr>
          <w:sz w:val="28"/>
        </w:rPr>
        <w:t xml:space="preserve"> </w:t>
      </w:r>
      <w:r>
        <w:rPr>
          <w:sz w:val="28"/>
        </w:rPr>
        <w:t xml:space="preserve">комиссии Ржевского района </w:t>
      </w:r>
      <w:r w:rsidRPr="00D1748A">
        <w:rPr>
          <w:snapToGrid w:val="0"/>
          <w:sz w:val="28"/>
          <w:szCs w:val="28"/>
        </w:rPr>
        <w:t xml:space="preserve"> от </w:t>
      </w:r>
      <w:r>
        <w:rPr>
          <w:snapToGrid w:val="0"/>
          <w:sz w:val="28"/>
          <w:szCs w:val="28"/>
        </w:rPr>
        <w:t>07.04.2023</w:t>
      </w:r>
      <w:r w:rsidRPr="00D1748A">
        <w:rPr>
          <w:snapToGrid w:val="0"/>
          <w:sz w:val="28"/>
          <w:szCs w:val="28"/>
        </w:rPr>
        <w:t xml:space="preserve"> года №</w:t>
      </w:r>
      <w:r>
        <w:rPr>
          <w:snapToGrid w:val="0"/>
          <w:sz w:val="28"/>
          <w:szCs w:val="28"/>
        </w:rPr>
        <w:t>48/188-5</w:t>
      </w:r>
      <w:r w:rsidRPr="00D1748A">
        <w:rPr>
          <w:snapToGrid w:val="0"/>
          <w:sz w:val="28"/>
          <w:szCs w:val="28"/>
        </w:rPr>
        <w:t xml:space="preserve"> «</w:t>
      </w:r>
      <w:r w:rsidRPr="00D1748A">
        <w:rPr>
          <w:sz w:val="28"/>
          <w:szCs w:val="28"/>
        </w:rPr>
        <w:t xml:space="preserve">О формировании участковых избирательных комиссий </w:t>
      </w:r>
      <w:r>
        <w:rPr>
          <w:sz w:val="28"/>
          <w:szCs w:val="28"/>
        </w:rPr>
        <w:t>избирательных участков №№652-676 Ржевского муниципального</w:t>
      </w:r>
      <w:r w:rsidRPr="00D17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Pr="00D1748A">
        <w:rPr>
          <w:sz w:val="28"/>
          <w:szCs w:val="28"/>
        </w:rPr>
        <w:t xml:space="preserve"> Тверской области срока полномочий 20</w:t>
      </w:r>
      <w:r>
        <w:rPr>
          <w:sz w:val="28"/>
          <w:szCs w:val="28"/>
        </w:rPr>
        <w:t>23</w:t>
      </w:r>
      <w:r w:rsidRPr="00D1748A">
        <w:rPr>
          <w:sz w:val="28"/>
          <w:szCs w:val="28"/>
        </w:rPr>
        <w:t>-202</w:t>
      </w:r>
      <w:r>
        <w:rPr>
          <w:sz w:val="28"/>
          <w:szCs w:val="28"/>
        </w:rPr>
        <w:t>8 </w:t>
      </w:r>
      <w:proofErr w:type="spellStart"/>
      <w:r w:rsidRPr="00D1748A">
        <w:rPr>
          <w:sz w:val="28"/>
          <w:szCs w:val="28"/>
        </w:rPr>
        <w:t>г.г</w:t>
      </w:r>
      <w:proofErr w:type="spellEnd"/>
      <w:r w:rsidRPr="00D1748A">
        <w:rPr>
          <w:szCs w:val="28"/>
        </w:rPr>
        <w:t>.</w:t>
      </w:r>
      <w:r w:rsidRPr="00D1748A">
        <w:rPr>
          <w:snapToGrid w:val="0"/>
          <w:sz w:val="28"/>
          <w:szCs w:val="28"/>
        </w:rPr>
        <w:t>», 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4C2095" w:rsidRPr="00935877" w:rsidRDefault="004C2095" w:rsidP="004C2095">
      <w:pPr>
        <w:spacing w:line="360" w:lineRule="auto"/>
        <w:ind w:hanging="852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1. Н</w:t>
      </w:r>
      <w:r w:rsidRPr="0074157A">
        <w:rPr>
          <w:snapToGrid w:val="0"/>
          <w:sz w:val="28"/>
          <w:szCs w:val="28"/>
        </w:rPr>
        <w:t xml:space="preserve">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№672 Ржевского муниципального округа</w:t>
      </w:r>
      <w:r w:rsidRPr="00A12D94">
        <w:rPr>
          <w:sz w:val="28"/>
          <w:szCs w:val="28"/>
        </w:rPr>
        <w:t xml:space="preserve"> Тверской </w:t>
      </w:r>
      <w:proofErr w:type="gramStart"/>
      <w:r w:rsidRPr="00A12D94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Рыкову</w:t>
      </w:r>
      <w:proofErr w:type="gramEnd"/>
      <w:r>
        <w:rPr>
          <w:sz w:val="28"/>
          <w:szCs w:val="28"/>
        </w:rPr>
        <w:t xml:space="preserve"> Галину Анатольевну.</w:t>
      </w:r>
    </w:p>
    <w:p w:rsidR="004C2095" w:rsidRPr="009D0E7A" w:rsidRDefault="004C2095" w:rsidP="004C2095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2. П</w:t>
      </w:r>
      <w:r w:rsidRPr="0074157A">
        <w:rPr>
          <w:snapToGrid w:val="0"/>
          <w:sz w:val="28"/>
          <w:szCs w:val="28"/>
        </w:rPr>
        <w:t xml:space="preserve">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№672</w:t>
      </w:r>
      <w:r>
        <w:rPr>
          <w:snapToGrid w:val="0"/>
          <w:sz w:val="28"/>
          <w:szCs w:val="28"/>
        </w:rPr>
        <w:t xml:space="preserve"> </w:t>
      </w:r>
      <w:bookmarkStart w:id="0" w:name="_GoBack"/>
      <w:bookmarkEnd w:id="0"/>
      <w:r>
        <w:rPr>
          <w:snapToGrid w:val="0"/>
          <w:sz w:val="28"/>
          <w:szCs w:val="28"/>
        </w:rPr>
        <w:t>Ржевского муниципального округа</w:t>
      </w:r>
      <w:r w:rsidRPr="00A12D94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 Рыковой Галине Анатольевне </w:t>
      </w:r>
      <w:r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07 июня 2023 года</w:t>
      </w:r>
      <w:r w:rsidRPr="005C7427">
        <w:rPr>
          <w:i/>
          <w:snapToGrid w:val="0"/>
        </w:rPr>
        <w:t>.</w:t>
      </w:r>
    </w:p>
    <w:p w:rsidR="004C2095" w:rsidRDefault="004C2095" w:rsidP="004C2095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Направить настоящее постановление в соответствующую участковую избирательную комиссию.</w:t>
      </w:r>
    </w:p>
    <w:p w:rsidR="004C2095" w:rsidRPr="00A12D94" w:rsidRDefault="004C2095" w:rsidP="004C2095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4. Р</w:t>
      </w:r>
      <w:r w:rsidRPr="00C93449">
        <w:rPr>
          <w:sz w:val="28"/>
          <w:szCs w:val="28"/>
        </w:rPr>
        <w:t xml:space="preserve">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Ржевского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4C2095" w:rsidRPr="00D1748A" w:rsidRDefault="004C2095" w:rsidP="004C2095">
      <w:pPr>
        <w:spacing w:after="480" w:line="360" w:lineRule="auto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         5. 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>
        <w:rPr>
          <w:sz w:val="28"/>
        </w:rPr>
        <w:t>Ржевского р</w:t>
      </w:r>
      <w:r w:rsidRPr="00D1748A">
        <w:rPr>
          <w:sz w:val="28"/>
          <w:szCs w:val="28"/>
        </w:rPr>
        <w:t xml:space="preserve">айона </w:t>
      </w:r>
      <w:r>
        <w:rPr>
          <w:sz w:val="28"/>
          <w:szCs w:val="28"/>
        </w:rPr>
        <w:t>Л.Н. Цветкову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4C2095" w:rsidRPr="00D1748A" w:rsidTr="00F04C26">
        <w:tc>
          <w:tcPr>
            <w:tcW w:w="4320" w:type="dxa"/>
          </w:tcPr>
          <w:p w:rsidR="004C2095" w:rsidRPr="00D1748A" w:rsidRDefault="004C2095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4C2095" w:rsidRPr="00D1748A" w:rsidRDefault="004C2095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4C2095" w:rsidRPr="00D1748A" w:rsidRDefault="004C2095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Л.Н. Цветкова</w:t>
            </w:r>
          </w:p>
        </w:tc>
      </w:tr>
      <w:tr w:rsidR="004C2095" w:rsidRPr="00D1748A" w:rsidTr="00F04C26">
        <w:trPr>
          <w:trHeight w:val="161"/>
        </w:trPr>
        <w:tc>
          <w:tcPr>
            <w:tcW w:w="4320" w:type="dxa"/>
          </w:tcPr>
          <w:p w:rsidR="004C2095" w:rsidRPr="00D1748A" w:rsidRDefault="004C2095" w:rsidP="00F04C2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C2095" w:rsidRPr="00D1748A" w:rsidRDefault="004C2095" w:rsidP="00F04C2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C2095" w:rsidRPr="00D1748A" w:rsidTr="00F04C26">
        <w:trPr>
          <w:trHeight w:val="70"/>
        </w:trPr>
        <w:tc>
          <w:tcPr>
            <w:tcW w:w="4320" w:type="dxa"/>
          </w:tcPr>
          <w:p w:rsidR="004C2095" w:rsidRPr="00D1748A" w:rsidRDefault="004C2095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4C2095" w:rsidRPr="00D1748A" w:rsidRDefault="004C2095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4C2095" w:rsidRPr="00D1748A" w:rsidRDefault="004C2095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Г.А.Козырева</w:t>
            </w:r>
            <w:proofErr w:type="spellEnd"/>
          </w:p>
        </w:tc>
      </w:tr>
    </w:tbl>
    <w:p w:rsidR="00ED38BA" w:rsidRPr="004C2095" w:rsidRDefault="004C2095" w:rsidP="004C2095"/>
    <w:sectPr w:rsidR="00ED38BA" w:rsidRPr="004C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28"/>
    <w:rsid w:val="00122215"/>
    <w:rsid w:val="001432BE"/>
    <w:rsid w:val="00153CF4"/>
    <w:rsid w:val="00180A28"/>
    <w:rsid w:val="00211038"/>
    <w:rsid w:val="00433C4C"/>
    <w:rsid w:val="0049625B"/>
    <w:rsid w:val="004C2095"/>
    <w:rsid w:val="007E422B"/>
    <w:rsid w:val="00913E82"/>
    <w:rsid w:val="00A40B4E"/>
    <w:rsid w:val="00A55284"/>
    <w:rsid w:val="00A746CD"/>
    <w:rsid w:val="00B31FCA"/>
    <w:rsid w:val="00C15912"/>
    <w:rsid w:val="00D5106A"/>
    <w:rsid w:val="00D82115"/>
    <w:rsid w:val="00E061CC"/>
    <w:rsid w:val="00F170A6"/>
    <w:rsid w:val="00F77863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DE686-D78A-4B63-B3FB-C55DDB05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0A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0A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180A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2023-06-30T09:48:00Z</dcterms:created>
  <dcterms:modified xsi:type="dcterms:W3CDTF">2023-06-30T09:48:00Z</dcterms:modified>
</cp:coreProperties>
</file>